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420" w:lineRule="atLeast"/>
        <w:jc w:val="center"/>
        <w:outlineLvl w:val="0"/>
        <w:rPr>
          <w:rFonts w:ascii="宋体" w:hAnsi="宋体" w:cs="宋体"/>
          <w:b/>
          <w:bCs/>
          <w:kern w:val="36"/>
          <w:sz w:val="44"/>
          <w:szCs w:val="44"/>
        </w:rPr>
      </w:pPr>
      <w:r>
        <w:rPr>
          <w:rFonts w:hint="eastAsia" w:ascii="宋体" w:hAnsi="宋体" w:cs="宋体"/>
          <w:b/>
          <w:bCs/>
          <w:kern w:val="36"/>
          <w:sz w:val="44"/>
          <w:szCs w:val="44"/>
          <w:lang w:val="en-US" w:eastAsia="zh-CN"/>
        </w:rPr>
        <w:t>2023年度</w:t>
      </w:r>
      <w:r>
        <w:rPr>
          <w:rFonts w:hint="eastAsia" w:ascii="宋体" w:hAnsi="宋体" w:cs="宋体"/>
          <w:b/>
          <w:bCs/>
          <w:kern w:val="36"/>
          <w:sz w:val="44"/>
          <w:szCs w:val="44"/>
        </w:rPr>
        <w:t>霍山职业学校艺术教育工作</w:t>
      </w:r>
      <w:r>
        <w:rPr>
          <w:rFonts w:hint="eastAsia" w:ascii="宋体" w:hAnsi="宋体" w:cs="宋体"/>
          <w:b/>
          <w:bCs/>
          <w:kern w:val="36"/>
          <w:sz w:val="44"/>
          <w:szCs w:val="44"/>
          <w:lang w:eastAsia="zh-CN"/>
        </w:rPr>
        <w:t>总结</w:t>
      </w:r>
    </w:p>
    <w:p>
      <w:pPr>
        <w:spacing w:beforeAutospacing="0" w:afterAutospacing="0" w:line="384" w:lineRule="auto"/>
        <w:ind w:firstLine="900" w:firstLineChars="250"/>
        <w:jc w:val="left"/>
        <w:rPr>
          <w:rFonts w:hint="eastAsia" w:ascii="宋体" w:hAnsi="宋体" w:eastAsia="宋体" w:cs="宋体"/>
          <w:kern w:val="0"/>
          <w:sz w:val="36"/>
          <w:szCs w:val="36"/>
          <w:lang w:eastAsia="zh-CN"/>
        </w:rPr>
      </w:pPr>
      <w:r>
        <w:rPr>
          <w:rFonts w:hint="eastAsia" w:ascii="宋体" w:hAnsi="宋体" w:cs="宋体"/>
          <w:kern w:val="0"/>
          <w:sz w:val="36"/>
          <w:szCs w:val="36"/>
        </w:rPr>
        <w:t>202</w:t>
      </w:r>
      <w:r>
        <w:rPr>
          <w:rFonts w:hint="eastAsia" w:ascii="宋体" w:hAnsi="宋体" w:cs="宋体"/>
          <w:kern w:val="0"/>
          <w:sz w:val="36"/>
          <w:szCs w:val="36"/>
          <w:lang w:val="en-US" w:eastAsia="zh-CN"/>
        </w:rPr>
        <w:t>3</w:t>
      </w:r>
      <w:r>
        <w:rPr>
          <w:rFonts w:hint="eastAsia" w:ascii="宋体" w:hAnsi="宋体" w:cs="宋体"/>
          <w:vanish/>
          <w:kern w:val="0"/>
          <w:sz w:val="36"/>
          <w:szCs w:val="36"/>
        </w:rPr>
        <w:t>近</w:t>
      </w:r>
      <w:r>
        <w:rPr>
          <w:rFonts w:hint="eastAsia" w:ascii="宋体" w:hAnsi="宋体" w:cs="宋体"/>
          <w:kern w:val="0"/>
          <w:sz w:val="36"/>
          <w:szCs w:val="36"/>
        </w:rPr>
        <w:t>年来学校认真贯彻落实国家教育部《全国学校艺术教育发展规划》和《学校艺术教育工作规程》文件精神。多渠道开发美育的主要内容和途径，通过艺术教育活动，来培养和提高学生审美情趣，及享受美、欣赏美、创造美的能力，艺术教育在“以美育人”，实施全面素质教育中起到了不可替代的作用。</w:t>
      </w:r>
    </w:p>
    <w:p>
      <w:pPr>
        <w:spacing w:beforeAutospacing="0" w:afterAutospacing="0" w:line="384" w:lineRule="auto"/>
        <w:ind w:firstLine="904" w:firstLineChars="250"/>
        <w:jc w:val="left"/>
        <w:rPr>
          <w:rFonts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一、制定了切实可行的发展目标</w:t>
      </w:r>
    </w:p>
    <w:p>
      <w:pPr>
        <w:spacing w:beforeAutospacing="0" w:afterAutospacing="0" w:line="384" w:lineRule="auto"/>
        <w:ind w:firstLine="360" w:firstLineChars="10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保持学校艺术课程开课率达到100％。加强培训，建设一支能基本满足学校艺术教育需要，又具有实施素质教育能力和水平的教师队伍。积极开展面向全体学生的经常性的丰富多彩的课外、校外艺术活动，并逐步使其规范化、制度化。每年至少有</w:t>
      </w:r>
      <w:r>
        <w:rPr>
          <w:rFonts w:hint="eastAsia" w:ascii="宋体" w:hAnsi="宋体" w:cs="宋体"/>
          <w:kern w:val="0"/>
          <w:sz w:val="36"/>
          <w:szCs w:val="36"/>
          <w:lang w:eastAsia="zh-CN"/>
        </w:rPr>
        <w:t>二</w:t>
      </w:r>
      <w:r>
        <w:rPr>
          <w:rFonts w:hint="eastAsia" w:ascii="宋体" w:hAnsi="宋体" w:cs="宋体"/>
          <w:kern w:val="0"/>
          <w:sz w:val="36"/>
          <w:szCs w:val="36"/>
        </w:rPr>
        <w:t>次全校性的艺术活动。逐步加大经费投入，普及现代化的艺术教育技术手段，使学校艺术教育需要的器材和设施基本达到有关文件规定的要求。</w:t>
      </w:r>
    </w:p>
    <w:p>
      <w:pPr>
        <w:spacing w:beforeAutospacing="0" w:afterAutospacing="0" w:line="384" w:lineRule="auto"/>
        <w:jc w:val="left"/>
        <w:rPr>
          <w:rFonts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二、明确了艺术教育的主要任务</w:t>
      </w:r>
    </w:p>
    <w:p>
      <w:pPr>
        <w:spacing w:beforeAutospacing="0" w:afterAutospacing="0" w:line="384" w:lineRule="auto"/>
        <w:ind w:firstLine="720" w:firstLineChars="20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以全面推进素质教育为目标，以深化课程改革为核心，更新教育思想和教育观念，大力改革教学内容和教学方法，使学生在学习艺术基础知识和基本技能的同时，注重培养爱国主义精神和集体主义精神，培养学生创新精神和实践能力，提高审美能力和文化素养，开发自身的潜能，促进学生全面和谐发展。</w:t>
      </w:r>
    </w:p>
    <w:p>
      <w:pPr>
        <w:spacing w:beforeAutospacing="0" w:afterAutospacing="0" w:line="384" w:lineRule="auto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（一）课程与教学</w:t>
      </w:r>
    </w:p>
    <w:p>
      <w:pPr>
        <w:spacing w:beforeAutospacing="0" w:afterAutospacing="0" w:line="384" w:lineRule="auto"/>
        <w:ind w:left="105" w:leftChars="50" w:firstLine="720" w:firstLineChars="20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1、学校艺术教育课程改革的主要任务是：实验、推广和实施国家、省市艺术课程标准。艺术课程以音乐、美术分别开设为主，按照国家课程计划和课程标准的要求进行。</w:t>
      </w:r>
    </w:p>
    <w:p>
      <w:pPr>
        <w:spacing w:beforeAutospacing="0" w:afterAutospacing="0" w:line="384" w:lineRule="auto"/>
        <w:ind w:left="105" w:leftChars="50" w:firstLine="900" w:firstLineChars="250"/>
        <w:jc w:val="left"/>
        <w:rPr>
          <w:rFonts w:ascii="宋体" w:hAnsi="宋体" w:cs="宋体"/>
          <w:vanish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2、要加强艺术课教材的使用、开发和管理工作。首先要用好教好国家教材；其次要根据艺术教育的规律和学生心理发展特点，创编有计划的、因地制宜的开发符合条件和自身需要的高质量、特点鲜明、身受学生欢迎的校本教材。</w:t>
      </w:r>
    </w:p>
    <w:p>
      <w:pPr>
        <w:spacing w:beforeAutospacing="0" w:afterAutospacing="0" w:line="384" w:lineRule="auto"/>
        <w:ind w:left="105" w:leftChars="50" w:firstLine="900" w:firstLineChars="25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3、课程改革应强调使学生形成积极主动的学习态度，倡导参与性学习，培养学生对艺术的兴趣，发展艺术感受与鉴赏能力、表现能力和创造能力，提高艺术文化素养，塑造健全人格，陶冶高尚情操。</w:t>
      </w:r>
    </w:p>
    <w:p>
      <w:pPr>
        <w:spacing w:beforeAutospacing="0" w:afterAutospacing="0" w:line="384" w:lineRule="auto"/>
        <w:ind w:left="105" w:leftChars="50" w:firstLine="900" w:firstLineChars="25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4、艺术课的教师要积极探索、勇于改革教学内容和教学方法。根据艺术教育的规律和学生生理心理发展的特点，结合本校的实际情况创造性地组织教学。艺术教师应充分利用和开发本地的文化艺术教育资源，重视现代化教育技术和手段的学习和应用，逐步实现教学形式的现代化、多样化，拓展艺术教育的空间，提高艺术教学的质量。</w:t>
      </w:r>
    </w:p>
    <w:p>
      <w:pPr>
        <w:spacing w:beforeAutospacing="0" w:afterAutospacing="0" w:line="384" w:lineRule="auto"/>
        <w:ind w:left="105" w:leftChars="50" w:firstLine="900" w:firstLineChars="25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5、加强艺术类课程教学评价。另外，对教师的教学行为和学校的教学决策进行了评价。</w:t>
      </w:r>
    </w:p>
    <w:p>
      <w:pPr>
        <w:spacing w:beforeAutospacing="0" w:afterAutospacing="0" w:line="384" w:lineRule="auto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（二）课外艺术活动</w:t>
      </w:r>
    </w:p>
    <w:p>
      <w:pPr>
        <w:spacing w:beforeAutospacing="0" w:afterAutospacing="0" w:line="384" w:lineRule="auto"/>
        <w:ind w:left="105" w:leftChars="50" w:firstLine="720" w:firstLineChars="20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课外、校外艺术活动是学校艺术教育的重要组成部分。在活动的内容和形式上，考虑到学校教育及学生的生理和心理的特点，面向我校学生，遵循学生的主体性和自主选择性原则，鼓励学生积极参与。在普及的基础上，尽可能满足学生提高的愿望。学校开展课外、校外文化艺术活动，做到了有计划、有措施、有师资、有制度。因地制宜，充分利用一切有利条件，普遍成立各种艺术活动小组。开展各式各样的活动，例：书法兴趣小组、美术兴趣小组、合唱团、器乐、舞蹈队、举办各种表演、展览和比赛，例如：书画展、歌咏比赛、合唱比赛、文艺汇演等活动，通过各种形式来培养学生的欣赏水平，来张扬学生的个性，展示学生的艺术才华。通过一系列的艺术教育活动，使得学生欣赏、创造美的能力提高。</w:t>
      </w:r>
    </w:p>
    <w:p>
      <w:pPr>
        <w:spacing w:beforeAutospacing="0" w:afterAutospacing="0" w:line="384" w:lineRule="auto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（三）教师队伍建设</w:t>
      </w:r>
    </w:p>
    <w:p>
      <w:pPr>
        <w:spacing w:beforeAutospacing="0" w:afterAutospacing="0" w:line="384" w:lineRule="auto"/>
        <w:ind w:left="105" w:leftChars="50" w:firstLine="720" w:firstLineChars="20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建设了一支以专职教师为主，数量和质量都能够满足学校艺术教育需要的艺术教师队伍，是提高艺术教育教学质量的关键。20</w:t>
      </w:r>
      <w:r>
        <w:rPr>
          <w:rFonts w:ascii="宋体" w:hAnsi="宋体" w:cs="宋体"/>
          <w:kern w:val="0"/>
          <w:sz w:val="36"/>
          <w:szCs w:val="36"/>
        </w:rPr>
        <w:t>2</w:t>
      </w:r>
      <w:r>
        <w:rPr>
          <w:rFonts w:hint="eastAsia" w:ascii="宋体" w:hAnsi="宋体" w:cs="宋体"/>
          <w:kern w:val="0"/>
          <w:sz w:val="36"/>
          <w:szCs w:val="36"/>
          <w:lang w:val="en-US" w:eastAsia="zh-CN"/>
        </w:rPr>
        <w:t>3</w:t>
      </w:r>
      <w:r>
        <w:rPr>
          <w:rFonts w:hint="eastAsia" w:ascii="宋体" w:hAnsi="宋体" w:cs="宋体"/>
          <w:kern w:val="0"/>
          <w:sz w:val="36"/>
          <w:szCs w:val="36"/>
        </w:rPr>
        <w:t>年学校结合教师艺术素质结构具体情况，在课程的实施过程中，特别注意正确处理文化课程与艺术课程、教育实践课程与艺术实践课程之间的关系，将德育和美育渗透到文化和专业教学中，加强了对学生思想品德、审美能力、文化素养和教育教学能力的培养。</w:t>
      </w:r>
    </w:p>
    <w:p>
      <w:pPr>
        <w:spacing w:beforeAutospacing="0" w:afterAutospacing="0" w:line="384" w:lineRule="auto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（四）教育科研</w:t>
      </w:r>
    </w:p>
    <w:p>
      <w:pPr>
        <w:spacing w:beforeAutospacing="0" w:afterAutospacing="0" w:line="384" w:lineRule="auto"/>
        <w:ind w:left="105" w:leftChars="50" w:firstLine="720" w:firstLineChars="20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科学研究是不断提高艺术教育教学质量的重要条件，也是目前学校艺术教育中急需加强的薄弱环节。学校对艺术教育的科研工作应给予充分的重视。在艺术教育科研中抓住了学校艺术教育改革发展中的热点、难点问题进行了深入研究。在重视理论研究的同时，更要在应用研究上下工夫。</w:t>
      </w:r>
    </w:p>
    <w:p>
      <w:pPr>
        <w:spacing w:beforeAutospacing="0" w:afterAutospacing="0" w:line="384" w:lineRule="auto"/>
        <w:ind w:firstLine="181" w:firstLineChars="5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三、建立了艺术教育的管理与保障机制</w:t>
      </w:r>
    </w:p>
    <w:p>
      <w:pPr>
        <w:spacing w:beforeAutospacing="0" w:afterAutospacing="0" w:line="384" w:lineRule="auto"/>
        <w:ind w:left="105" w:leftChars="50" w:firstLine="720" w:firstLineChars="20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建立健全了艺术教育管理机构，不断提高学校艺术教育的管理水平，确保学校艺术教育政策、法规的落实，加大了对学校艺术教育经费的投入和器材配备，保证了学校艺术教育快速、健康发展</w:t>
      </w:r>
    </w:p>
    <w:p>
      <w:pPr>
        <w:spacing w:beforeAutospacing="0" w:afterAutospacing="0" w:line="384" w:lineRule="auto"/>
        <w:ind w:left="105" w:leftChars="50" w:firstLine="720" w:firstLineChars="20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1、专门机构管理学校艺术教育，并配有专人负责学校艺术教育的管理工作。</w:t>
      </w:r>
    </w:p>
    <w:p>
      <w:pPr>
        <w:spacing w:beforeAutospacing="0" w:afterAutospacing="0" w:line="384" w:lineRule="auto"/>
        <w:ind w:left="105" w:leftChars="50" w:firstLine="900" w:firstLineChars="250"/>
        <w:jc w:val="left"/>
        <w:rPr>
          <w:rFonts w:hint="eastAsia" w:ascii="宋体" w:hAnsi="宋体" w:eastAsia="宋体" w:cs="宋体"/>
          <w:kern w:val="0"/>
          <w:sz w:val="36"/>
          <w:szCs w:val="36"/>
          <w:lang w:eastAsia="zh-CN"/>
        </w:rPr>
      </w:pPr>
      <w:r>
        <w:rPr>
          <w:rFonts w:hint="eastAsia" w:ascii="宋体" w:hAnsi="宋体" w:cs="宋体"/>
          <w:kern w:val="0"/>
          <w:sz w:val="36"/>
          <w:szCs w:val="36"/>
        </w:rPr>
        <w:t>2、学校设置了符合教学需要的音乐、舞蹈</w:t>
      </w:r>
      <w:r>
        <w:rPr>
          <w:rFonts w:ascii="宋体" w:hAnsi="宋体" w:cs="宋体"/>
          <w:kern w:val="0"/>
          <w:sz w:val="36"/>
          <w:szCs w:val="36"/>
        </w:rPr>
        <w:t>教室、</w:t>
      </w:r>
      <w:r>
        <w:rPr>
          <w:rFonts w:hint="eastAsia" w:ascii="宋体" w:hAnsi="宋体" w:cs="宋体"/>
          <w:kern w:val="0"/>
          <w:sz w:val="36"/>
          <w:szCs w:val="36"/>
        </w:rPr>
        <w:t>美术专用教室。加强艺术课程学生用品的管理，逐步完善审查推荐制度。</w:t>
      </w:r>
    </w:p>
    <w:p>
      <w:pPr>
        <w:spacing w:beforeAutospacing="0" w:afterAutospacing="0" w:line="384" w:lineRule="auto"/>
        <w:ind w:left="105" w:leftChars="50" w:firstLine="904" w:firstLineChars="25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四、艺术教育成果显著</w:t>
      </w:r>
    </w:p>
    <w:p>
      <w:pPr>
        <w:spacing w:beforeAutospacing="0" w:afterAutospacing="0" w:line="384" w:lineRule="auto"/>
        <w:ind w:left="105" w:leftChars="50" w:firstLine="720" w:firstLineChars="20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1、多名音乐教师在省、市、县举行教学大赛中获奖，并充分利用网上教育资源，紧密结合教学实际，进行教学。听了他们的教学展示课，得到师生一致好评。</w:t>
      </w:r>
    </w:p>
    <w:p>
      <w:pPr>
        <w:spacing w:beforeAutospacing="0" w:afterAutospacing="0" w:line="384" w:lineRule="auto"/>
        <w:ind w:left="105" w:leftChars="50" w:firstLine="540" w:firstLineChars="15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2、本学期组织学生参加歌唱</w:t>
      </w:r>
      <w:r>
        <w:rPr>
          <w:rFonts w:ascii="宋体" w:hAnsi="宋体" w:cs="宋体"/>
          <w:kern w:val="0"/>
          <w:sz w:val="36"/>
          <w:szCs w:val="36"/>
        </w:rPr>
        <w:t>比赛</w:t>
      </w:r>
      <w:r>
        <w:rPr>
          <w:rFonts w:hint="eastAsia" w:ascii="宋体" w:hAnsi="宋体" w:cs="宋体"/>
          <w:kern w:val="0"/>
          <w:sz w:val="36"/>
          <w:szCs w:val="36"/>
        </w:rPr>
        <w:t>、团体操表演、文艺展演活动，丰富了</w:t>
      </w:r>
      <w:r>
        <w:rPr>
          <w:rFonts w:ascii="宋体" w:hAnsi="宋体" w:cs="宋体"/>
          <w:kern w:val="0"/>
          <w:sz w:val="36"/>
          <w:szCs w:val="36"/>
        </w:rPr>
        <w:t>学生的</w:t>
      </w:r>
      <w:r>
        <w:rPr>
          <w:rFonts w:hint="eastAsia" w:ascii="宋体" w:hAnsi="宋体" w:cs="宋体"/>
          <w:kern w:val="0"/>
          <w:sz w:val="36"/>
          <w:szCs w:val="36"/>
        </w:rPr>
        <w:t>课</w:t>
      </w:r>
      <w:r>
        <w:rPr>
          <w:rFonts w:ascii="宋体" w:hAnsi="宋体" w:cs="宋体"/>
          <w:kern w:val="0"/>
          <w:sz w:val="36"/>
          <w:szCs w:val="36"/>
        </w:rPr>
        <w:t>外生活</w:t>
      </w:r>
      <w:r>
        <w:rPr>
          <w:rFonts w:hint="eastAsia" w:ascii="宋体" w:hAnsi="宋体" w:cs="宋体"/>
          <w:kern w:val="0"/>
          <w:sz w:val="36"/>
          <w:szCs w:val="36"/>
        </w:rPr>
        <w:t>。</w:t>
      </w:r>
    </w:p>
    <w:p>
      <w:pPr>
        <w:spacing w:beforeAutospacing="0" w:afterAutospacing="0" w:line="384" w:lineRule="auto"/>
        <w:ind w:left="105" w:leftChars="50" w:firstLine="540" w:firstLineChars="15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3、本学期组织</w:t>
      </w:r>
      <w:r>
        <w:rPr>
          <w:rFonts w:ascii="宋体" w:hAnsi="宋体" w:cs="宋体"/>
          <w:kern w:val="0"/>
          <w:sz w:val="36"/>
          <w:szCs w:val="36"/>
        </w:rPr>
        <w:t>学生参加</w:t>
      </w:r>
      <w:r>
        <w:rPr>
          <w:rFonts w:hint="eastAsia" w:ascii="宋体" w:hAnsi="宋体" w:cs="宋体"/>
          <w:kern w:val="0"/>
          <w:sz w:val="36"/>
          <w:szCs w:val="36"/>
        </w:rPr>
        <w:t>合唱比赛、</w:t>
      </w:r>
      <w:r>
        <w:rPr>
          <w:rFonts w:ascii="宋体" w:hAnsi="宋体" w:cs="宋体"/>
          <w:kern w:val="0"/>
          <w:sz w:val="36"/>
          <w:szCs w:val="36"/>
        </w:rPr>
        <w:t>舞蹈大赛</w:t>
      </w:r>
      <w:r>
        <w:rPr>
          <w:rFonts w:hint="eastAsia" w:ascii="宋体" w:hAnsi="宋体" w:cs="宋体"/>
          <w:kern w:val="0"/>
          <w:sz w:val="36"/>
          <w:szCs w:val="36"/>
        </w:rPr>
        <w:t>等系列活动和道德讲堂演出。受到了与会各级领导的好评。兴趣小组学生自己创作的绘画、书法、手工等作品600多个，在家长开放日展演成为学校一道亮丽的风景线。</w:t>
      </w:r>
    </w:p>
    <w:p>
      <w:pPr>
        <w:spacing w:beforeAutospacing="0" w:afterAutospacing="0" w:line="384" w:lineRule="auto"/>
        <w:ind w:left="105" w:leftChars="50" w:firstLine="540" w:firstLineChars="150"/>
        <w:jc w:val="left"/>
        <w:rPr>
          <w:rFonts w:hint="eastAsia"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4、为了巩固学校艺术教育的成果，学校将进一步加大艺术教育管理力度，提高艺术教育的管理水平和师资水平，增加资金投入，开辟艺术教育的渠道，使艺术教育在我校结出更加丰硕的成果。</w:t>
      </w:r>
    </w:p>
    <w:p>
      <w:pPr>
        <w:spacing w:beforeAutospacing="0" w:afterAutospacing="0" w:line="384" w:lineRule="auto"/>
        <w:ind w:left="105" w:leftChars="50" w:firstLine="540" w:firstLineChars="150"/>
        <w:jc w:val="left"/>
        <w:rPr>
          <w:rFonts w:hint="eastAsia" w:ascii="宋体" w:hAnsi="宋体" w:cs="宋体"/>
          <w:kern w:val="0"/>
          <w:sz w:val="36"/>
          <w:szCs w:val="36"/>
        </w:rPr>
      </w:pPr>
    </w:p>
    <w:p>
      <w:pPr>
        <w:spacing w:beforeAutospacing="0" w:afterAutospacing="0" w:line="384" w:lineRule="auto"/>
        <w:ind w:left="105" w:leftChars="50" w:firstLine="540" w:firstLineChars="150"/>
        <w:jc w:val="left"/>
        <w:rPr>
          <w:rFonts w:hint="eastAsia" w:ascii="宋体" w:hAnsi="宋体" w:cs="宋体"/>
          <w:kern w:val="0"/>
          <w:sz w:val="36"/>
          <w:szCs w:val="36"/>
        </w:rPr>
      </w:pPr>
    </w:p>
    <w:p>
      <w:pPr>
        <w:spacing w:beforeAutospacing="0" w:afterAutospacing="0" w:line="384" w:lineRule="auto"/>
        <w:ind w:left="105" w:leftChars="50" w:firstLine="540" w:firstLineChars="150"/>
        <w:jc w:val="left"/>
        <w:rPr>
          <w:rFonts w:ascii="宋体" w:hAnsi="宋体" w:cs="宋体"/>
          <w:vanish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 xml:space="preserve">                        霍山职业学校</w:t>
      </w:r>
    </w:p>
    <w:p>
      <w:pPr>
        <w:rPr>
          <w:sz w:val="36"/>
          <w:szCs w:val="36"/>
        </w:rPr>
      </w:pPr>
    </w:p>
    <w:p>
      <w:pPr>
        <w:ind w:firstLine="4500" w:firstLineChars="1250"/>
        <w:rPr>
          <w:sz w:val="36"/>
          <w:szCs w:val="36"/>
        </w:rPr>
      </w:pPr>
      <w:r>
        <w:rPr>
          <w:sz w:val="36"/>
          <w:szCs w:val="36"/>
        </w:rPr>
        <w:t>202</w:t>
      </w:r>
      <w:r>
        <w:rPr>
          <w:rFonts w:hint="eastAsia"/>
          <w:sz w:val="36"/>
          <w:szCs w:val="36"/>
          <w:lang w:val="en-US" w:eastAsia="zh-CN"/>
        </w:rPr>
        <w:t>3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3</w:t>
      </w:r>
      <w:r>
        <w:rPr>
          <w:rFonts w:hint="eastAsia"/>
          <w:sz w:val="36"/>
          <w:szCs w:val="36"/>
        </w:rPr>
        <w:t>月</w:t>
      </w:r>
      <w:r>
        <w:rPr>
          <w:rFonts w:hint="eastAsia"/>
          <w:sz w:val="36"/>
          <w:szCs w:val="36"/>
          <w:lang w:val="en-US" w:eastAsia="zh-CN"/>
        </w:rPr>
        <w:t>1</w:t>
      </w:r>
      <w:bookmarkStart w:id="0" w:name="_GoBack"/>
      <w:bookmarkEnd w:id="0"/>
      <w:r>
        <w:rPr>
          <w:rFonts w:hint="eastAsia"/>
          <w:sz w:val="36"/>
          <w:szCs w:val="36"/>
        </w:rPr>
        <w:t>日</w:t>
      </w:r>
    </w:p>
    <w:p>
      <w:pPr>
        <w:rPr>
          <w:sz w:val="36"/>
          <w:szCs w:val="36"/>
        </w:rPr>
      </w:pPr>
    </w:p>
    <w:p>
      <w:pPr>
        <w:rPr>
          <w:rFonts w:hint="eastAsia" w:eastAsia="宋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wMzAzNWQ4NjY2NjIzMjNkNDBiM2I1OGQ5ZGFkYzEifQ=="/>
  </w:docVars>
  <w:rsids>
    <w:rsidRoot w:val="00613168"/>
    <w:rsid w:val="0007197C"/>
    <w:rsid w:val="00441B30"/>
    <w:rsid w:val="00470947"/>
    <w:rsid w:val="00613168"/>
    <w:rsid w:val="007B01C0"/>
    <w:rsid w:val="142E660E"/>
    <w:rsid w:val="2A11509F"/>
    <w:rsid w:val="2CEE2D1C"/>
    <w:rsid w:val="385B25ED"/>
    <w:rsid w:val="3A7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315</Words>
  <Characters>1799</Characters>
  <Lines>14</Lines>
  <Paragraphs>4</Paragraphs>
  <TotalTime>3</TotalTime>
  <ScaleCrop>false</ScaleCrop>
  <LinksUpToDate>false</LinksUpToDate>
  <CharactersWithSpaces>2110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2020-12-23T02:09:00Z</dcterms:created>
  <dc:creator>PC</dc:creator>
  <cp:lastModifiedBy>Administrator</cp:lastModifiedBy>
  <dcterms:modified xsi:type="dcterms:W3CDTF">2024-03-01T01:52:39Z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53A96538E4134C88BC4A332C35EBA06B_12</vt:lpwstr>
  </property>
</Properties>
</file>